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1C21" w14:textId="77777777" w:rsidR="0075428A" w:rsidRDefault="0075428A" w:rsidP="000B6969">
      <w:pPr>
        <w:jc w:val="center"/>
        <w:rPr>
          <w:rFonts w:ascii="ＭＳ Ｐゴシック" w:eastAsia="ＭＳ Ｐゴシック" w:hAnsi="ＭＳ Ｐゴシック" w:cs="Arial"/>
          <w:sz w:val="32"/>
          <w:szCs w:val="32"/>
          <w:lang w:eastAsia="ja-JP"/>
        </w:rPr>
      </w:pPr>
    </w:p>
    <w:p w14:paraId="261D7F1F" w14:textId="0E1CFAA4" w:rsidR="000B6969" w:rsidRPr="000B6969" w:rsidRDefault="000B6969" w:rsidP="000B6969">
      <w:pPr>
        <w:jc w:val="center"/>
        <w:rPr>
          <w:rFonts w:ascii="ＭＳ Ｐゴシック" w:eastAsia="ＭＳ Ｐゴシック" w:hAnsi="ＭＳ Ｐゴシック" w:cs="Arial" w:hint="eastAsia"/>
          <w:sz w:val="32"/>
          <w:szCs w:val="32"/>
          <w:lang w:eastAsia="ja-JP"/>
        </w:rPr>
      </w:pPr>
      <w:r w:rsidRPr="000B6969">
        <w:rPr>
          <w:rFonts w:ascii="ＭＳ Ｐゴシック" w:eastAsia="ＭＳ Ｐゴシック" w:hAnsi="ＭＳ Ｐゴシック" w:cs="Arial" w:hint="eastAsia"/>
          <w:sz w:val="32"/>
          <w:szCs w:val="32"/>
          <w:lang w:eastAsia="ja-JP"/>
        </w:rPr>
        <w:t>アメリカ穀物協会主催</w:t>
      </w:r>
    </w:p>
    <w:p w14:paraId="58ED580C" w14:textId="54A29BE1" w:rsidR="000B6969" w:rsidRPr="000B6969" w:rsidRDefault="000B6969" w:rsidP="000B6969">
      <w:pPr>
        <w:jc w:val="center"/>
        <w:rPr>
          <w:rFonts w:ascii="ＭＳ Ｐゴシック" w:eastAsia="ＭＳ Ｐゴシック" w:hAnsi="ＭＳ Ｐゴシック" w:cs="Arial"/>
          <w:sz w:val="32"/>
          <w:szCs w:val="32"/>
          <w:lang w:eastAsia="ja-JP"/>
        </w:rPr>
      </w:pPr>
      <w:r w:rsidRPr="000B6969">
        <w:rPr>
          <w:rFonts w:ascii="ＭＳ Ｐゴシック" w:eastAsia="ＭＳ Ｐゴシック" w:hAnsi="ＭＳ Ｐゴシック" w:cs="Arial"/>
          <w:sz w:val="32"/>
          <w:szCs w:val="32"/>
          <w:lang w:eastAsia="ja-JP"/>
        </w:rPr>
        <w:t>2024/2025</w:t>
      </w:r>
      <w:r w:rsidRPr="000B6969">
        <w:rPr>
          <w:rFonts w:ascii="ＭＳ Ｐゴシック" w:eastAsia="ＭＳ Ｐゴシック" w:hAnsi="ＭＳ Ｐゴシック" w:cs="Arial" w:hint="eastAsia"/>
          <w:sz w:val="32"/>
          <w:szCs w:val="32"/>
          <w:lang w:eastAsia="ja-JP"/>
        </w:rPr>
        <w:t>年米国コーン・アウトルック・カンファレンス</w:t>
      </w:r>
    </w:p>
    <w:p w14:paraId="2745FC0A" w14:textId="77777777" w:rsidR="000B6969" w:rsidRPr="000B6969" w:rsidRDefault="000B6969" w:rsidP="002A59D2">
      <w:pPr>
        <w:rPr>
          <w:rFonts w:ascii="ＭＳ Ｐゴシック" w:eastAsia="ＭＳ Ｐゴシック" w:hAnsi="ＭＳ Ｐゴシック" w:cs="Arial" w:hint="eastAsia"/>
          <w:lang w:eastAsia="ja-JP"/>
        </w:rPr>
      </w:pPr>
    </w:p>
    <w:p w14:paraId="1809E217" w14:textId="69E74ED5" w:rsidR="000B6969" w:rsidRPr="002A59D2" w:rsidRDefault="000B6969" w:rsidP="000B6969">
      <w:pPr>
        <w:widowControl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>2025年1月1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7</w:t>
      </w:r>
      <w:r w:rsidRPr="002A59D2">
        <w:rPr>
          <w:rFonts w:ascii="ＭＳ Ｐゴシック" w:eastAsia="ＭＳ Ｐゴシック" w:hAnsi="ＭＳ Ｐゴシック" w:cs="Arial"/>
          <w:lang w:eastAsia="ja-JP"/>
        </w:rPr>
        <w:t>日（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金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曜日）　</w:t>
      </w:r>
      <w:bookmarkStart w:id="0" w:name="_Hlk184988425"/>
      <w:r w:rsidRPr="002A59D2">
        <w:rPr>
          <w:rFonts w:ascii="ＭＳ Ｐゴシック" w:eastAsia="ＭＳ Ｐゴシック" w:hAnsi="ＭＳ Ｐゴシック" w:cs="Arial" w:hint="eastAsia"/>
          <w:lang w:eastAsia="ja-JP"/>
        </w:rPr>
        <w:t>午後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1</w:t>
      </w:r>
      <w:r w:rsidRPr="002A59D2">
        <w:rPr>
          <w:rFonts w:ascii="ＭＳ Ｐゴシック" w:eastAsia="ＭＳ Ｐゴシック" w:hAnsi="ＭＳ Ｐゴシック" w:cs="Arial"/>
          <w:lang w:eastAsia="ja-JP"/>
        </w:rPr>
        <w:t>: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15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– 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5:00</w:t>
      </w:r>
      <w:bookmarkEnd w:id="0"/>
    </w:p>
    <w:p w14:paraId="4E3351AA" w14:textId="3B4BE6F0" w:rsidR="000B6969" w:rsidRPr="002A59D2" w:rsidRDefault="000B6969" w:rsidP="000B6969">
      <w:pPr>
        <w:widowControl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赤坂インターシティコンファレンス　</w:t>
      </w:r>
      <w:r w:rsidR="002A59D2" w:rsidRPr="002A59D2">
        <w:rPr>
          <w:rFonts w:ascii="ＭＳ Ｐゴシック" w:eastAsia="ＭＳ Ｐゴシック" w:hAnsi="ＭＳ Ｐゴシック" w:cs="Arial" w:hint="eastAsia"/>
          <w:lang w:eastAsia="ja-JP"/>
        </w:rPr>
        <w:t>赤坂インターシティAIR</w:t>
      </w:r>
      <w:r w:rsidR="002A59D2"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 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4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F </w:t>
      </w:r>
      <w:r w:rsidRPr="002A59D2">
        <w:rPr>
          <w:rFonts w:ascii="ＭＳ Ｐゴシック" w:eastAsia="ＭＳ Ｐゴシック" w:hAnsi="ＭＳ Ｐゴシック" w:cs="Arial" w:hint="eastAsia"/>
          <w:lang w:eastAsia="ja-JP"/>
        </w:rPr>
        <w:t>「the AIR」</w:t>
      </w:r>
    </w:p>
    <w:p w14:paraId="647FDB38" w14:textId="77777777" w:rsidR="000B6969" w:rsidRPr="002A59D2" w:rsidRDefault="000B6969" w:rsidP="000B6969">
      <w:pPr>
        <w:rPr>
          <w:rFonts w:ascii="ＭＳ Ｐゴシック" w:eastAsia="ＭＳ Ｐゴシック" w:hAnsi="ＭＳ Ｐゴシック" w:cs="Arial" w:hint="eastAsia"/>
          <w:lang w:eastAsia="ja-JP"/>
        </w:rPr>
      </w:pPr>
    </w:p>
    <w:p w14:paraId="4273080A" w14:textId="767C0405" w:rsidR="000B6969" w:rsidRPr="0075428A" w:rsidRDefault="000B6969" w:rsidP="000B6969">
      <w:pPr>
        <w:jc w:val="center"/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u w:val="single"/>
          <w:lang w:eastAsia="ja-JP"/>
        </w:rPr>
      </w:pPr>
      <w:r w:rsidRPr="0075428A">
        <w:rPr>
          <w:rFonts w:ascii="ＭＳ Ｐゴシック" w:eastAsia="ＭＳ Ｐゴシック" w:hAnsi="ＭＳ Ｐゴシック" w:cs="Arial" w:hint="eastAsia"/>
          <w:b/>
          <w:bCs/>
          <w:sz w:val="28"/>
          <w:szCs w:val="28"/>
          <w:u w:val="single"/>
          <w:lang w:eastAsia="ja-JP"/>
        </w:rPr>
        <w:t>プログラム</w:t>
      </w:r>
    </w:p>
    <w:p w14:paraId="2894E8F5" w14:textId="77777777" w:rsidR="000B6969" w:rsidRPr="002A59D2" w:rsidRDefault="000B6969" w:rsidP="00F17AFF">
      <w:pPr>
        <w:rPr>
          <w:rFonts w:ascii="ＭＳ Ｐゴシック" w:eastAsia="ＭＳ Ｐゴシック" w:hAnsi="ＭＳ Ｐゴシック" w:cs="Arial" w:hint="eastAsia"/>
          <w:lang w:eastAsia="ja-JP"/>
        </w:rPr>
      </w:pPr>
    </w:p>
    <w:p w14:paraId="5E6B4258" w14:textId="529DC5E8" w:rsidR="00F17AFF" w:rsidRPr="002A59D2" w:rsidRDefault="00665E0B" w:rsidP="000B6969">
      <w:pPr>
        <w:ind w:leftChars="1" w:left="991" w:hangingChars="412" w:hanging="989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12:45 </w:t>
      </w:r>
      <w:r w:rsidR="000B6969"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受付開始</w:t>
      </w:r>
    </w:p>
    <w:p w14:paraId="09D9345E" w14:textId="77777777" w:rsidR="000B6969" w:rsidRPr="002A59D2" w:rsidRDefault="000B6969" w:rsidP="000B6969">
      <w:pPr>
        <w:ind w:leftChars="1" w:left="991" w:hangingChars="412" w:hanging="989"/>
        <w:rPr>
          <w:rFonts w:ascii="ＭＳ Ｐゴシック" w:eastAsia="ＭＳ Ｐゴシック" w:hAnsi="ＭＳ Ｐゴシック" w:cs="Arial" w:hint="eastAsia"/>
          <w:lang w:eastAsia="ja-JP"/>
        </w:rPr>
      </w:pPr>
    </w:p>
    <w:p w14:paraId="53DD0827" w14:textId="7DEAAF1E" w:rsidR="00F17AFF" w:rsidRPr="002A59D2" w:rsidRDefault="00F17AFF" w:rsidP="000B6969">
      <w:pPr>
        <w:ind w:left="991" w:hangingChars="413" w:hanging="991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>1:</w:t>
      </w:r>
      <w:r w:rsidR="00665E0B" w:rsidRPr="002A59D2">
        <w:rPr>
          <w:rFonts w:ascii="ＭＳ Ｐゴシック" w:eastAsia="ＭＳ Ｐゴシック" w:hAnsi="ＭＳ Ｐゴシック" w:cs="Arial" w:hint="eastAsia"/>
          <w:lang w:eastAsia="ja-JP"/>
        </w:rPr>
        <w:t>15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開会の</w:t>
      </w:r>
      <w:r w:rsidR="0075428A">
        <w:rPr>
          <w:rFonts w:ascii="ＭＳ Ｐゴシック" w:eastAsia="ＭＳ Ｐゴシック" w:hAnsi="ＭＳ Ｐゴシック" w:cs="Arial" w:hint="eastAsia"/>
          <w:lang w:eastAsia="ja-JP"/>
        </w:rPr>
        <w:t>辞</w:t>
      </w:r>
      <w:r w:rsidR="000B6969" w:rsidRPr="002A59D2">
        <w:rPr>
          <w:rFonts w:ascii="ＭＳ Ｐゴシック" w:eastAsia="ＭＳ Ｐゴシック" w:hAnsi="ＭＳ Ｐゴシック" w:cs="Arial"/>
          <w:lang w:eastAsia="ja-JP"/>
        </w:rPr>
        <w:t xml:space="preserve"> </w:t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－</w:t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Jeanne Bailey公使</w:t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, </w:t>
      </w:r>
      <w:r w:rsidR="000B6969" w:rsidRPr="002A59D2">
        <w:rPr>
          <w:rFonts w:ascii="ＭＳ Ｐゴシック" w:eastAsia="ＭＳ Ｐゴシック" w:hAnsi="ＭＳ Ｐゴシック" w:cs="Arial"/>
          <w:lang w:eastAsia="ja-JP"/>
        </w:rPr>
        <w:t>FAS</w:t>
      </w:r>
      <w:r w:rsidR="000B6969" w:rsidRPr="002A59D2">
        <w:rPr>
          <w:rFonts w:ascii="ＭＳ Ｐゴシック" w:eastAsia="ＭＳ Ｐゴシック" w:hAnsi="ＭＳ Ｐゴシック" w:cs="Arial"/>
          <w:lang w:eastAsia="ja-JP"/>
        </w:rPr>
        <w:t xml:space="preserve"> </w:t>
      </w:r>
      <w:r w:rsidRPr="002A59D2">
        <w:rPr>
          <w:rFonts w:ascii="ＭＳ Ｐゴシック" w:eastAsia="ＭＳ Ｐゴシック" w:hAnsi="ＭＳ Ｐゴシック" w:cs="Arial"/>
          <w:lang w:eastAsia="ja-JP"/>
        </w:rPr>
        <w:t>(</w:t>
      </w:r>
      <w:r w:rsidR="00665E0B" w:rsidRPr="002A59D2">
        <w:rPr>
          <w:rFonts w:ascii="ＭＳ Ｐゴシック" w:eastAsia="ＭＳ Ｐゴシック" w:hAnsi="ＭＳ Ｐゴシック" w:cs="Arial" w:hint="eastAsia"/>
          <w:lang w:eastAsia="ja-JP"/>
        </w:rPr>
        <w:t>10</w:t>
      </w: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min.) </w:t>
      </w:r>
    </w:p>
    <w:p w14:paraId="7AE621CE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  <w:lang w:eastAsia="ja-JP"/>
        </w:rPr>
      </w:pPr>
    </w:p>
    <w:p w14:paraId="618EA65E" w14:textId="6AC6BAE0" w:rsidR="00F17AFF" w:rsidRPr="002A59D2" w:rsidRDefault="00F17AFF" w:rsidP="000B6969">
      <w:pPr>
        <w:ind w:left="991" w:hangingChars="413" w:hanging="991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トウモロコシ先物市場とヘッジの基礎　佐藤秀樹氏　CMEグループディレクター</w:t>
      </w:r>
    </w:p>
    <w:p w14:paraId="7FFD2A9F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  <w:lang w:eastAsia="ja-JP"/>
        </w:rPr>
      </w:pPr>
    </w:p>
    <w:p w14:paraId="38915B0F" w14:textId="6F51929D" w:rsidR="00F17AFF" w:rsidRPr="002A59D2" w:rsidRDefault="00F17AFF" w:rsidP="000B6969">
      <w:pPr>
        <w:ind w:left="991" w:hangingChars="413" w:hanging="991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2024/ 25年トウモロコシ収穫時品質レポートの内容報告</w:t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　-　</w:t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ステラ・チェン　アメリカ穀物協会グローバルプログラム担当ディレクター</w:t>
      </w:r>
    </w:p>
    <w:p w14:paraId="2AFA1310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  <w:lang w:eastAsia="ja-JP"/>
        </w:rPr>
      </w:pPr>
    </w:p>
    <w:p w14:paraId="3B5F3267" w14:textId="2EC719E2" w:rsidR="00F17AFF" w:rsidRPr="002A59D2" w:rsidRDefault="00F17AFF" w:rsidP="000B6969">
      <w:pPr>
        <w:ind w:left="991" w:hangingChars="413" w:hanging="991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休憩</w:t>
      </w:r>
      <w:r w:rsidR="00B31A83">
        <w:rPr>
          <w:rFonts w:ascii="ＭＳ Ｐゴシック" w:eastAsia="ＭＳ Ｐゴシック" w:hAnsi="ＭＳ Ｐゴシック" w:cs="Arial" w:hint="eastAsia"/>
          <w:lang w:eastAsia="ja-JP"/>
        </w:rPr>
        <w:t xml:space="preserve">　</w:t>
      </w:r>
    </w:p>
    <w:p w14:paraId="3B41EAAE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  <w:lang w:eastAsia="ja-JP"/>
        </w:rPr>
      </w:pPr>
    </w:p>
    <w:p w14:paraId="63144E91" w14:textId="0B6AB0A6" w:rsidR="000B6969" w:rsidRPr="002A59D2" w:rsidRDefault="00F17AFF" w:rsidP="000B6969">
      <w:pPr>
        <w:ind w:leftChars="1" w:left="991" w:hangingChars="412" w:hanging="989"/>
        <w:rPr>
          <w:rFonts w:ascii="ＭＳ Ｐゴシック" w:eastAsia="ＭＳ Ｐゴシック" w:hAnsi="ＭＳ Ｐゴシック" w:cs="Arial" w:hint="eastAsia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0B6969" w:rsidRPr="002A59D2">
        <w:rPr>
          <w:rFonts w:ascii="ＭＳ Ｐゴシック" w:eastAsia="ＭＳ Ｐゴシック" w:hAnsi="ＭＳ Ｐゴシック" w:cs="Arial" w:hint="eastAsia"/>
          <w:lang w:eastAsia="ja-JP"/>
        </w:rPr>
        <w:t>ミズーリ州とアイオワ州トウモロコシ生産者からのレポート</w:t>
      </w:r>
    </w:p>
    <w:p w14:paraId="1D16F681" w14:textId="4ED3D0C4" w:rsidR="000B6969" w:rsidRPr="0075428A" w:rsidRDefault="000B6969" w:rsidP="0075428A">
      <w:pPr>
        <w:pStyle w:val="a3"/>
        <w:numPr>
          <w:ilvl w:val="0"/>
          <w:numId w:val="9"/>
        </w:numPr>
        <w:rPr>
          <w:rFonts w:ascii="ＭＳ Ｐゴシック" w:eastAsia="ＭＳ Ｐゴシック" w:hAnsi="ＭＳ Ｐゴシック" w:cs="Arial"/>
          <w:lang w:eastAsia="ja-JP"/>
        </w:rPr>
      </w:pPr>
      <w:r w:rsidRPr="0075428A">
        <w:rPr>
          <w:rFonts w:ascii="ＭＳ Ｐゴシック" w:eastAsia="ＭＳ Ｐゴシック" w:hAnsi="ＭＳ Ｐゴシック" w:cs="Arial" w:hint="eastAsia"/>
          <w:lang w:eastAsia="ja-JP"/>
        </w:rPr>
        <w:t>ディラン・ロジエ　ミズーリ州トウモロコシマーチャンダイジング委員会副会長</w:t>
      </w:r>
    </w:p>
    <w:p w14:paraId="4E1D7F18" w14:textId="2EFCC4C6" w:rsidR="00F17AFF" w:rsidRPr="0075428A" w:rsidRDefault="000B6969" w:rsidP="0075428A">
      <w:pPr>
        <w:pStyle w:val="a3"/>
        <w:numPr>
          <w:ilvl w:val="0"/>
          <w:numId w:val="9"/>
        </w:numPr>
        <w:rPr>
          <w:rFonts w:ascii="ＭＳ Ｐゴシック" w:eastAsia="ＭＳ Ｐゴシック" w:hAnsi="ＭＳ Ｐゴシック" w:cs="Arial"/>
        </w:rPr>
      </w:pPr>
      <w:r w:rsidRPr="0075428A">
        <w:rPr>
          <w:rFonts w:ascii="ＭＳ Ｐゴシック" w:eastAsia="ＭＳ Ｐゴシック" w:hAnsi="ＭＳ Ｐゴシック" w:cs="Arial" w:hint="eastAsia"/>
        </w:rPr>
        <w:t>ポール・ギーゼルマン、アイオワ州トウモロコシ促進委員会第</w:t>
      </w:r>
      <w:r w:rsidRPr="0075428A">
        <w:rPr>
          <w:rFonts w:ascii="ＭＳ Ｐゴシック" w:eastAsia="ＭＳ Ｐゴシック" w:hAnsi="ＭＳ Ｐゴシック" w:cs="Arial"/>
        </w:rPr>
        <w:t>9</w:t>
      </w:r>
      <w:r w:rsidRPr="0075428A">
        <w:rPr>
          <w:rFonts w:ascii="ＭＳ Ｐゴシック" w:eastAsia="ＭＳ Ｐゴシック" w:hAnsi="ＭＳ Ｐゴシック" w:cs="Arial" w:hint="eastAsia"/>
        </w:rPr>
        <w:t>地区理事</w:t>
      </w:r>
    </w:p>
    <w:p w14:paraId="06E36BE3" w14:textId="77777777" w:rsidR="000B6969" w:rsidRPr="002A59D2" w:rsidRDefault="000B6969" w:rsidP="00665E0B">
      <w:pPr>
        <w:ind w:left="1416" w:hangingChars="590" w:hanging="1416"/>
        <w:rPr>
          <w:rFonts w:ascii="ＭＳ Ｐゴシック" w:eastAsia="ＭＳ Ｐゴシック" w:hAnsi="ＭＳ Ｐゴシック" w:cs="Arial"/>
        </w:rPr>
      </w:pPr>
    </w:p>
    <w:p w14:paraId="3FE40227" w14:textId="4BD78BC4" w:rsidR="002A59D2" w:rsidRPr="002A59D2" w:rsidRDefault="00F17AFF" w:rsidP="002A59D2">
      <w:pPr>
        <w:ind w:left="991" w:hangingChars="413" w:hanging="991"/>
        <w:rPr>
          <w:rFonts w:ascii="ＭＳ Ｐゴシック" w:eastAsia="ＭＳ Ｐゴシック" w:hAnsi="ＭＳ Ｐゴシック" w:cs="Arial" w:hint="eastAsia"/>
          <w:lang w:eastAsia="ja-JP"/>
        </w:rPr>
      </w:pPr>
      <w:r w:rsidRPr="002A59D2">
        <w:rPr>
          <w:rFonts w:ascii="ＭＳ Ｐゴシック" w:eastAsia="ＭＳ Ｐゴシック" w:hAnsi="ＭＳ Ｐゴシック" w:cs="Arial"/>
          <w:lang w:eastAsia="ja-JP"/>
        </w:rPr>
        <w:t xml:space="preserve">  </w:t>
      </w:r>
      <w:r w:rsidR="002A59D2"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2A59D2" w:rsidRPr="002A59D2">
        <w:rPr>
          <w:rFonts w:ascii="ＭＳ Ｐゴシック" w:eastAsia="ＭＳ Ｐゴシック" w:hAnsi="ＭＳ Ｐゴシック" w:cs="Arial" w:hint="eastAsia"/>
          <w:lang w:eastAsia="ja-JP"/>
        </w:rPr>
        <w:t>世界トウモロコシ市場の展望：2025年とその後の生産と政策のリスク</w:t>
      </w:r>
    </w:p>
    <w:p w14:paraId="2933693D" w14:textId="3215A40A" w:rsidR="002A59D2" w:rsidRPr="0075428A" w:rsidRDefault="002A59D2" w:rsidP="0075428A">
      <w:pPr>
        <w:pStyle w:val="a3"/>
        <w:numPr>
          <w:ilvl w:val="0"/>
          <w:numId w:val="10"/>
        </w:numPr>
        <w:rPr>
          <w:rFonts w:ascii="ＭＳ Ｐゴシック" w:eastAsia="ＭＳ Ｐゴシック" w:hAnsi="ＭＳ Ｐゴシック" w:cs="Arial"/>
        </w:rPr>
      </w:pPr>
      <w:r w:rsidRPr="0075428A">
        <w:rPr>
          <w:rFonts w:ascii="ＭＳ Ｐゴシック" w:eastAsia="ＭＳ Ｐゴシック" w:hAnsi="ＭＳ Ｐゴシック" w:cs="Arial" w:hint="eastAsia"/>
        </w:rPr>
        <w:t>ディビッド・ハンナ氏　アーガス・ジャパンゼネラルマネージャー兼北アジア市場開発バイスプレジデント</w:t>
      </w:r>
    </w:p>
    <w:p w14:paraId="5CA1A837" w14:textId="0342F1BF" w:rsidR="00F17AFF" w:rsidRPr="0075428A" w:rsidRDefault="002A59D2" w:rsidP="0075428A">
      <w:pPr>
        <w:pStyle w:val="a3"/>
        <w:numPr>
          <w:ilvl w:val="0"/>
          <w:numId w:val="10"/>
        </w:numPr>
        <w:rPr>
          <w:rFonts w:ascii="ＭＳ Ｐゴシック" w:eastAsia="ＭＳ Ｐゴシック" w:hAnsi="ＭＳ Ｐゴシック" w:cs="Arial"/>
          <w:lang w:eastAsia="ja-JP"/>
        </w:rPr>
      </w:pPr>
      <w:r w:rsidRPr="0075428A">
        <w:rPr>
          <w:rFonts w:ascii="ＭＳ Ｐゴシック" w:eastAsia="ＭＳ Ｐゴシック" w:hAnsi="ＭＳ Ｐゴシック" w:cs="Arial" w:hint="eastAsia"/>
        </w:rPr>
        <w:t>ライアン・クーリー氏　アーガス・グローバル農産物市場バイスプレジデント兼エコノミスト</w:t>
      </w:r>
    </w:p>
    <w:p w14:paraId="60AAFD0A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</w:rPr>
      </w:pPr>
    </w:p>
    <w:p w14:paraId="40BF206B" w14:textId="0576AD76" w:rsidR="00F17AFF" w:rsidRPr="002A59D2" w:rsidRDefault="00F17AFF" w:rsidP="0075428A">
      <w:pPr>
        <w:ind w:leftChars="1" w:left="991" w:hangingChars="412" w:hanging="989"/>
        <w:rPr>
          <w:rFonts w:ascii="ＭＳ Ｐゴシック" w:eastAsia="ＭＳ Ｐゴシック" w:hAnsi="ＭＳ Ｐゴシック" w:cs="Arial"/>
        </w:rPr>
      </w:pPr>
      <w:r w:rsidRPr="002A59D2">
        <w:rPr>
          <w:rFonts w:ascii="ＭＳ Ｐゴシック" w:eastAsia="ＭＳ Ｐゴシック" w:hAnsi="ＭＳ Ｐゴシック" w:cs="Arial"/>
        </w:rPr>
        <w:t xml:space="preserve">  </w:t>
      </w:r>
      <w:r w:rsidRPr="002A59D2">
        <w:rPr>
          <w:rFonts w:ascii="ＭＳ Ｐゴシック" w:eastAsia="ＭＳ Ｐゴシック" w:hAnsi="ＭＳ Ｐゴシック" w:cs="Arial"/>
        </w:rPr>
        <w:tab/>
      </w:r>
      <w:r w:rsidR="0075428A">
        <w:rPr>
          <w:rFonts w:ascii="ＭＳ Ｐゴシック" w:eastAsia="ＭＳ Ｐゴシック" w:hAnsi="ＭＳ Ｐゴシック" w:cs="Arial" w:hint="eastAsia"/>
          <w:lang w:eastAsia="ja-JP"/>
        </w:rPr>
        <w:t>質疑応答</w:t>
      </w:r>
      <w:r w:rsidR="00665E0B" w:rsidRPr="002A59D2">
        <w:rPr>
          <w:rFonts w:ascii="ＭＳ Ｐゴシック" w:eastAsia="ＭＳ Ｐゴシック" w:hAnsi="ＭＳ Ｐゴシック" w:cs="Arial"/>
        </w:rPr>
        <w:t> </w:t>
      </w:r>
    </w:p>
    <w:p w14:paraId="7B7195A1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</w:rPr>
      </w:pPr>
    </w:p>
    <w:p w14:paraId="64740E25" w14:textId="49AB6F9E" w:rsidR="00665E0B" w:rsidRPr="002A59D2" w:rsidRDefault="00F17AFF" w:rsidP="0075428A">
      <w:pPr>
        <w:ind w:left="991" w:hangingChars="413" w:hanging="991"/>
        <w:rPr>
          <w:rFonts w:ascii="ＭＳ Ｐゴシック" w:eastAsia="ＭＳ Ｐゴシック" w:hAnsi="ＭＳ Ｐゴシック" w:cs="Arial"/>
          <w:lang w:eastAsia="ja-JP"/>
        </w:rPr>
      </w:pPr>
      <w:r w:rsidRPr="002A59D2">
        <w:rPr>
          <w:rFonts w:ascii="ＭＳ Ｐゴシック" w:eastAsia="ＭＳ Ｐゴシック" w:hAnsi="ＭＳ Ｐゴシック" w:cs="Arial"/>
        </w:rPr>
        <w:t xml:space="preserve">  </w:t>
      </w:r>
      <w:r w:rsidRPr="002A59D2">
        <w:rPr>
          <w:rFonts w:ascii="ＭＳ Ｐゴシック" w:eastAsia="ＭＳ Ｐゴシック" w:hAnsi="ＭＳ Ｐゴシック" w:cs="Arial"/>
        </w:rPr>
        <w:tab/>
      </w:r>
      <w:r w:rsidR="0075428A">
        <w:rPr>
          <w:rFonts w:ascii="ＭＳ Ｐゴシック" w:eastAsia="ＭＳ Ｐゴシック" w:hAnsi="ＭＳ Ｐゴシック" w:cs="Arial" w:hint="eastAsia"/>
          <w:lang w:eastAsia="ja-JP"/>
        </w:rPr>
        <w:t>閉会の</w:t>
      </w:r>
      <w:r w:rsidR="0075428A">
        <w:rPr>
          <w:rFonts w:ascii="ＭＳ Ｐゴシック" w:eastAsia="ＭＳ Ｐゴシック" w:hAnsi="ＭＳ Ｐゴシック" w:cs="Arial" w:hint="eastAsia"/>
          <w:lang w:eastAsia="ja-JP"/>
        </w:rPr>
        <w:t>辞</w:t>
      </w:r>
    </w:p>
    <w:p w14:paraId="698DB7E9" w14:textId="77777777" w:rsidR="000B6969" w:rsidRPr="002A59D2" w:rsidRDefault="000B6969" w:rsidP="00F17AFF">
      <w:pPr>
        <w:rPr>
          <w:rFonts w:ascii="ＭＳ Ｐゴシック" w:eastAsia="ＭＳ Ｐゴシック" w:hAnsi="ＭＳ Ｐゴシック" w:cs="Arial"/>
          <w:lang w:eastAsia="ja-JP"/>
        </w:rPr>
      </w:pPr>
    </w:p>
    <w:p w14:paraId="7F4B8BEC" w14:textId="4F03F141" w:rsidR="00F17AFF" w:rsidRPr="002A59D2" w:rsidRDefault="00665E0B" w:rsidP="0075428A">
      <w:pPr>
        <w:ind w:left="991" w:hangingChars="413" w:hanging="991"/>
        <w:rPr>
          <w:rFonts w:ascii="ＭＳ Ｐゴシック" w:eastAsia="ＭＳ Ｐゴシック" w:hAnsi="ＭＳ Ｐゴシック" w:cs="Arial"/>
        </w:rPr>
      </w:pPr>
      <w:r w:rsidRPr="002A59D2">
        <w:rPr>
          <w:rFonts w:ascii="ＭＳ Ｐゴシック" w:eastAsia="ＭＳ Ｐゴシック" w:hAnsi="ＭＳ Ｐゴシック" w:cs="Arial" w:hint="eastAsia"/>
          <w:lang w:eastAsia="ja-JP"/>
        </w:rPr>
        <w:t xml:space="preserve">5:00 </w:t>
      </w:r>
      <w:r w:rsidRPr="002A59D2">
        <w:rPr>
          <w:rFonts w:ascii="ＭＳ Ｐゴシック" w:eastAsia="ＭＳ Ｐゴシック" w:hAnsi="ＭＳ Ｐゴシック" w:cs="Arial"/>
          <w:lang w:eastAsia="ja-JP"/>
        </w:rPr>
        <w:tab/>
      </w:r>
      <w:r w:rsidR="0075428A">
        <w:rPr>
          <w:rFonts w:ascii="ＭＳ Ｐゴシック" w:eastAsia="ＭＳ Ｐゴシック" w:hAnsi="ＭＳ Ｐゴシック" w:cs="Arial" w:hint="eastAsia"/>
          <w:lang w:eastAsia="ja-JP"/>
        </w:rPr>
        <w:t>終了</w:t>
      </w:r>
    </w:p>
    <w:p w14:paraId="37782941" w14:textId="77777777" w:rsidR="00F17AFF" w:rsidRPr="002A59D2" w:rsidRDefault="00F17AFF" w:rsidP="00F17AFF">
      <w:pPr>
        <w:rPr>
          <w:rFonts w:ascii="ＭＳ Ｐゴシック" w:eastAsia="ＭＳ Ｐゴシック" w:hAnsi="ＭＳ Ｐゴシック" w:cs="Arial"/>
        </w:rPr>
      </w:pPr>
    </w:p>
    <w:sectPr w:rsidR="00F17AFF" w:rsidRPr="002A59D2" w:rsidSect="002A59D2">
      <w:headerReference w:type="default" r:id="rId11"/>
      <w:headerReference w:type="first" r:id="rId12"/>
      <w:pgSz w:w="12240" w:h="15840"/>
      <w:pgMar w:top="1134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51912" w14:textId="77777777" w:rsidR="00A252E5" w:rsidRDefault="00A252E5" w:rsidP="00A90C12">
      <w:r>
        <w:separator/>
      </w:r>
    </w:p>
  </w:endnote>
  <w:endnote w:type="continuationSeparator" w:id="0">
    <w:p w14:paraId="3677E359" w14:textId="77777777" w:rsidR="00A252E5" w:rsidRDefault="00A252E5" w:rsidP="00A90C12">
      <w:r>
        <w:continuationSeparator/>
      </w:r>
    </w:p>
  </w:endnote>
  <w:endnote w:type="continuationNotice" w:id="1">
    <w:p w14:paraId="79E7FABB" w14:textId="77777777" w:rsidR="00A252E5" w:rsidRDefault="00A2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40C1" w14:textId="77777777" w:rsidR="00A252E5" w:rsidRDefault="00A252E5" w:rsidP="00A90C12">
      <w:r>
        <w:separator/>
      </w:r>
    </w:p>
  </w:footnote>
  <w:footnote w:type="continuationSeparator" w:id="0">
    <w:p w14:paraId="46DA05BC" w14:textId="77777777" w:rsidR="00A252E5" w:rsidRDefault="00A252E5" w:rsidP="00A90C12">
      <w:r>
        <w:continuationSeparator/>
      </w:r>
    </w:p>
  </w:footnote>
  <w:footnote w:type="continuationNotice" w:id="1">
    <w:p w14:paraId="600FDEA8" w14:textId="77777777" w:rsidR="00A252E5" w:rsidRDefault="00A25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EE4BA" w14:textId="77777777" w:rsidR="00A90C12" w:rsidRDefault="00A90C12" w:rsidP="00A90C12">
    <w:pPr>
      <w:pStyle w:val="ad"/>
      <w:jc w:val="center"/>
    </w:pPr>
    <w:r>
      <w:rPr>
        <w:noProof/>
        <w:lang w:eastAsia="zh-CN"/>
      </w:rPr>
      <w:drawing>
        <wp:inline distT="0" distB="0" distL="0" distR="0" wp14:anchorId="3D31392E" wp14:editId="246B6CF5">
          <wp:extent cx="533400" cy="504825"/>
          <wp:effectExtent l="0" t="0" r="0" b="9525"/>
          <wp:docPr id="762574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9B39F" w14:textId="77777777" w:rsidR="00E90746" w:rsidRDefault="00E90746" w:rsidP="00A90C12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ED6D" w14:textId="77777777" w:rsidR="00A90C12" w:rsidRDefault="00A90C12" w:rsidP="00A90C12">
    <w:pPr>
      <w:pStyle w:val="ad"/>
      <w:jc w:val="center"/>
    </w:pPr>
    <w:bookmarkStart w:id="1" w:name="OLE_LINK11"/>
    <w:bookmarkStart w:id="2" w:name="OLE_LINK12"/>
    <w:r>
      <w:rPr>
        <w:noProof/>
        <w:lang w:eastAsia="zh-CN"/>
      </w:rPr>
      <w:drawing>
        <wp:inline distT="0" distB="0" distL="0" distR="0" wp14:anchorId="483FC546" wp14:editId="1C9EAB43">
          <wp:extent cx="2133930" cy="1076325"/>
          <wp:effectExtent l="0" t="0" r="0" b="0"/>
          <wp:docPr id="10476182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94" t="3940" r="36766" b="85226"/>
                  <a:stretch>
                    <a:fillRect/>
                  </a:stretch>
                </pic:blipFill>
                <pic:spPr bwMode="auto">
                  <a:xfrm>
                    <a:off x="0" y="0"/>
                    <a:ext cx="2159203" cy="108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4FF037F4" w14:textId="77777777" w:rsidR="00A90C12" w:rsidRDefault="00A90C12" w:rsidP="00A90C1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56BD3"/>
    <w:multiLevelType w:val="hybridMultilevel"/>
    <w:tmpl w:val="99F6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633"/>
    <w:multiLevelType w:val="hybridMultilevel"/>
    <w:tmpl w:val="0B40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3486"/>
    <w:multiLevelType w:val="hybridMultilevel"/>
    <w:tmpl w:val="7D188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7139"/>
    <w:multiLevelType w:val="hybridMultilevel"/>
    <w:tmpl w:val="51B86BD2"/>
    <w:lvl w:ilvl="0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B9C1A6E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E6110C"/>
    <w:multiLevelType w:val="hybridMultilevel"/>
    <w:tmpl w:val="6124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7F9"/>
    <w:multiLevelType w:val="hybridMultilevel"/>
    <w:tmpl w:val="A15E0F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702F4B"/>
    <w:multiLevelType w:val="multilevel"/>
    <w:tmpl w:val="174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72877"/>
    <w:multiLevelType w:val="hybridMultilevel"/>
    <w:tmpl w:val="2E96BF9E"/>
    <w:lvl w:ilvl="0" w:tplc="FB9C1A6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FA34385"/>
    <w:multiLevelType w:val="hybridMultilevel"/>
    <w:tmpl w:val="20105B5A"/>
    <w:lvl w:ilvl="0" w:tplc="FB9C1A6E">
      <w:start w:val="1"/>
      <w:numFmt w:val="bullet"/>
      <w:lvlText w:val="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9" w15:restartNumberingAfterBreak="0">
    <w:nsid w:val="7B10789B"/>
    <w:multiLevelType w:val="hybridMultilevel"/>
    <w:tmpl w:val="5D4204F8"/>
    <w:lvl w:ilvl="0" w:tplc="FB9C1A6E">
      <w:start w:val="1"/>
      <w:numFmt w:val="bullet"/>
      <w:lvlText w:val="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num w:numId="1" w16cid:durableId="698550887">
    <w:abstractNumId w:val="4"/>
  </w:num>
  <w:num w:numId="2" w16cid:durableId="522130231">
    <w:abstractNumId w:val="6"/>
  </w:num>
  <w:num w:numId="3" w16cid:durableId="1497107974">
    <w:abstractNumId w:val="1"/>
  </w:num>
  <w:num w:numId="4" w16cid:durableId="1726446517">
    <w:abstractNumId w:val="2"/>
  </w:num>
  <w:num w:numId="5" w16cid:durableId="1996883127">
    <w:abstractNumId w:val="0"/>
  </w:num>
  <w:num w:numId="6" w16cid:durableId="667245388">
    <w:abstractNumId w:val="5"/>
  </w:num>
  <w:num w:numId="7" w16cid:durableId="579947893">
    <w:abstractNumId w:val="7"/>
  </w:num>
  <w:num w:numId="8" w16cid:durableId="2052225983">
    <w:abstractNumId w:val="3"/>
  </w:num>
  <w:num w:numId="9" w16cid:durableId="893925639">
    <w:abstractNumId w:val="9"/>
  </w:num>
  <w:num w:numId="10" w16cid:durableId="450974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C6"/>
    <w:rsid w:val="00001F1B"/>
    <w:rsid w:val="00011C72"/>
    <w:rsid w:val="00026751"/>
    <w:rsid w:val="00036DB0"/>
    <w:rsid w:val="00037A14"/>
    <w:rsid w:val="00037A7A"/>
    <w:rsid w:val="00054D3A"/>
    <w:rsid w:val="00055D0C"/>
    <w:rsid w:val="00060304"/>
    <w:rsid w:val="000620B9"/>
    <w:rsid w:val="0006362A"/>
    <w:rsid w:val="00066191"/>
    <w:rsid w:val="00066639"/>
    <w:rsid w:val="00070005"/>
    <w:rsid w:val="00071F7A"/>
    <w:rsid w:val="00083CED"/>
    <w:rsid w:val="0008441F"/>
    <w:rsid w:val="000945A2"/>
    <w:rsid w:val="000A75DB"/>
    <w:rsid w:val="000B0AEF"/>
    <w:rsid w:val="000B6969"/>
    <w:rsid w:val="000C009E"/>
    <w:rsid w:val="000D20F3"/>
    <w:rsid w:val="000D63E0"/>
    <w:rsid w:val="000D7214"/>
    <w:rsid w:val="000F0E07"/>
    <w:rsid w:val="000F5E45"/>
    <w:rsid w:val="000F744F"/>
    <w:rsid w:val="00104FA9"/>
    <w:rsid w:val="001065DB"/>
    <w:rsid w:val="00117288"/>
    <w:rsid w:val="00122BF1"/>
    <w:rsid w:val="001323FF"/>
    <w:rsid w:val="00132EF8"/>
    <w:rsid w:val="00147CC7"/>
    <w:rsid w:val="00152D78"/>
    <w:rsid w:val="00155001"/>
    <w:rsid w:val="00165D82"/>
    <w:rsid w:val="00170307"/>
    <w:rsid w:val="00176726"/>
    <w:rsid w:val="0017695B"/>
    <w:rsid w:val="00176BC6"/>
    <w:rsid w:val="001A471B"/>
    <w:rsid w:val="001B0F3D"/>
    <w:rsid w:val="001B5DD1"/>
    <w:rsid w:val="001C090C"/>
    <w:rsid w:val="001C3688"/>
    <w:rsid w:val="001C4EFF"/>
    <w:rsid w:val="001E2C6D"/>
    <w:rsid w:val="001E347C"/>
    <w:rsid w:val="001E3B0D"/>
    <w:rsid w:val="001F2368"/>
    <w:rsid w:val="001F6077"/>
    <w:rsid w:val="001F78D2"/>
    <w:rsid w:val="002100B7"/>
    <w:rsid w:val="00215280"/>
    <w:rsid w:val="0022124C"/>
    <w:rsid w:val="00240127"/>
    <w:rsid w:val="00242382"/>
    <w:rsid w:val="00244A3B"/>
    <w:rsid w:val="002506CC"/>
    <w:rsid w:val="002530FA"/>
    <w:rsid w:val="00253E9D"/>
    <w:rsid w:val="0025402E"/>
    <w:rsid w:val="0026272B"/>
    <w:rsid w:val="00263DE2"/>
    <w:rsid w:val="002703A8"/>
    <w:rsid w:val="00272001"/>
    <w:rsid w:val="00274E21"/>
    <w:rsid w:val="002775AD"/>
    <w:rsid w:val="002A4573"/>
    <w:rsid w:val="002A59D2"/>
    <w:rsid w:val="002A5F36"/>
    <w:rsid w:val="002B104E"/>
    <w:rsid w:val="002B3979"/>
    <w:rsid w:val="002B3FF0"/>
    <w:rsid w:val="002C113B"/>
    <w:rsid w:val="002C1A68"/>
    <w:rsid w:val="002D14C2"/>
    <w:rsid w:val="002D1E50"/>
    <w:rsid w:val="002D4DB7"/>
    <w:rsid w:val="002E18DC"/>
    <w:rsid w:val="002E2F89"/>
    <w:rsid w:val="002F4B23"/>
    <w:rsid w:val="0030123D"/>
    <w:rsid w:val="003223BC"/>
    <w:rsid w:val="0033171D"/>
    <w:rsid w:val="003376CD"/>
    <w:rsid w:val="003415A6"/>
    <w:rsid w:val="00342529"/>
    <w:rsid w:val="00351ADF"/>
    <w:rsid w:val="0036324E"/>
    <w:rsid w:val="00372AB2"/>
    <w:rsid w:val="0038278F"/>
    <w:rsid w:val="0038688F"/>
    <w:rsid w:val="003D27A6"/>
    <w:rsid w:val="003F157E"/>
    <w:rsid w:val="003F73A3"/>
    <w:rsid w:val="003F741E"/>
    <w:rsid w:val="00400016"/>
    <w:rsid w:val="004176AE"/>
    <w:rsid w:val="00417905"/>
    <w:rsid w:val="00430ACB"/>
    <w:rsid w:val="00435B2D"/>
    <w:rsid w:val="00436E03"/>
    <w:rsid w:val="00436EE6"/>
    <w:rsid w:val="00445943"/>
    <w:rsid w:val="004518C1"/>
    <w:rsid w:val="004729B9"/>
    <w:rsid w:val="0047348B"/>
    <w:rsid w:val="0047465B"/>
    <w:rsid w:val="00493276"/>
    <w:rsid w:val="00493813"/>
    <w:rsid w:val="004939F5"/>
    <w:rsid w:val="004B5F7E"/>
    <w:rsid w:val="004B7742"/>
    <w:rsid w:val="004C125B"/>
    <w:rsid w:val="004C2561"/>
    <w:rsid w:val="004D04B4"/>
    <w:rsid w:val="004D4597"/>
    <w:rsid w:val="004D6D98"/>
    <w:rsid w:val="004E39E1"/>
    <w:rsid w:val="004F084C"/>
    <w:rsid w:val="004F5D82"/>
    <w:rsid w:val="0050224F"/>
    <w:rsid w:val="0050450C"/>
    <w:rsid w:val="00510F5E"/>
    <w:rsid w:val="00513BDB"/>
    <w:rsid w:val="00516F5B"/>
    <w:rsid w:val="00517404"/>
    <w:rsid w:val="005227D2"/>
    <w:rsid w:val="00525964"/>
    <w:rsid w:val="0052773D"/>
    <w:rsid w:val="005313C1"/>
    <w:rsid w:val="005337CF"/>
    <w:rsid w:val="00534A9C"/>
    <w:rsid w:val="00535A1E"/>
    <w:rsid w:val="00541C70"/>
    <w:rsid w:val="00543C31"/>
    <w:rsid w:val="00555454"/>
    <w:rsid w:val="00556063"/>
    <w:rsid w:val="00560031"/>
    <w:rsid w:val="00561B7F"/>
    <w:rsid w:val="0057179A"/>
    <w:rsid w:val="00571926"/>
    <w:rsid w:val="005920FA"/>
    <w:rsid w:val="005941A5"/>
    <w:rsid w:val="00596BDF"/>
    <w:rsid w:val="005A482F"/>
    <w:rsid w:val="005C205C"/>
    <w:rsid w:val="005C65FD"/>
    <w:rsid w:val="005C6E13"/>
    <w:rsid w:val="005D018A"/>
    <w:rsid w:val="005D04BD"/>
    <w:rsid w:val="005D6F32"/>
    <w:rsid w:val="005E5361"/>
    <w:rsid w:val="005E6B69"/>
    <w:rsid w:val="005F11C4"/>
    <w:rsid w:val="00600D9E"/>
    <w:rsid w:val="00604707"/>
    <w:rsid w:val="00606E87"/>
    <w:rsid w:val="00614313"/>
    <w:rsid w:val="006245DD"/>
    <w:rsid w:val="00655CE1"/>
    <w:rsid w:val="006616F3"/>
    <w:rsid w:val="00661EBE"/>
    <w:rsid w:val="00665E0B"/>
    <w:rsid w:val="006675DC"/>
    <w:rsid w:val="00697E99"/>
    <w:rsid w:val="006C250E"/>
    <w:rsid w:val="006C65B7"/>
    <w:rsid w:val="006E7B06"/>
    <w:rsid w:val="006F5C0E"/>
    <w:rsid w:val="0071469A"/>
    <w:rsid w:val="00722CB7"/>
    <w:rsid w:val="00723143"/>
    <w:rsid w:val="007236E8"/>
    <w:rsid w:val="00724E2F"/>
    <w:rsid w:val="0072582F"/>
    <w:rsid w:val="00734BA8"/>
    <w:rsid w:val="00734E1A"/>
    <w:rsid w:val="00735F66"/>
    <w:rsid w:val="00736648"/>
    <w:rsid w:val="00742390"/>
    <w:rsid w:val="00750323"/>
    <w:rsid w:val="00751826"/>
    <w:rsid w:val="007525A1"/>
    <w:rsid w:val="0075428A"/>
    <w:rsid w:val="0076501B"/>
    <w:rsid w:val="0076778D"/>
    <w:rsid w:val="00787D61"/>
    <w:rsid w:val="00796387"/>
    <w:rsid w:val="007B01B2"/>
    <w:rsid w:val="007B4C9C"/>
    <w:rsid w:val="007B536F"/>
    <w:rsid w:val="007B61B7"/>
    <w:rsid w:val="007B70E5"/>
    <w:rsid w:val="007C16B9"/>
    <w:rsid w:val="007D4BED"/>
    <w:rsid w:val="007D4E61"/>
    <w:rsid w:val="007F35C1"/>
    <w:rsid w:val="007F5BA1"/>
    <w:rsid w:val="008249DD"/>
    <w:rsid w:val="0082756F"/>
    <w:rsid w:val="00830F8F"/>
    <w:rsid w:val="00843F08"/>
    <w:rsid w:val="0084531C"/>
    <w:rsid w:val="0084780E"/>
    <w:rsid w:val="0085178A"/>
    <w:rsid w:val="00854F08"/>
    <w:rsid w:val="008604A3"/>
    <w:rsid w:val="00863D20"/>
    <w:rsid w:val="00864514"/>
    <w:rsid w:val="00866331"/>
    <w:rsid w:val="00882560"/>
    <w:rsid w:val="00883225"/>
    <w:rsid w:val="00886C29"/>
    <w:rsid w:val="00891BE2"/>
    <w:rsid w:val="008A3BC6"/>
    <w:rsid w:val="008A65E9"/>
    <w:rsid w:val="008B3BE5"/>
    <w:rsid w:val="008B3F98"/>
    <w:rsid w:val="008B5FDF"/>
    <w:rsid w:val="008B67B5"/>
    <w:rsid w:val="008C1AA9"/>
    <w:rsid w:val="008D4647"/>
    <w:rsid w:val="008E4CD3"/>
    <w:rsid w:val="008F4805"/>
    <w:rsid w:val="008F5274"/>
    <w:rsid w:val="008F7125"/>
    <w:rsid w:val="008F715A"/>
    <w:rsid w:val="00902B4C"/>
    <w:rsid w:val="00903CD6"/>
    <w:rsid w:val="00905A60"/>
    <w:rsid w:val="009154F5"/>
    <w:rsid w:val="00915D24"/>
    <w:rsid w:val="00932929"/>
    <w:rsid w:val="00936359"/>
    <w:rsid w:val="009401D5"/>
    <w:rsid w:val="0095142E"/>
    <w:rsid w:val="00965353"/>
    <w:rsid w:val="00966CAE"/>
    <w:rsid w:val="00976185"/>
    <w:rsid w:val="0099079E"/>
    <w:rsid w:val="0099546D"/>
    <w:rsid w:val="00995D89"/>
    <w:rsid w:val="009A6195"/>
    <w:rsid w:val="009A691C"/>
    <w:rsid w:val="009B4313"/>
    <w:rsid w:val="009C1602"/>
    <w:rsid w:val="009D4429"/>
    <w:rsid w:val="009D5D9C"/>
    <w:rsid w:val="009D5EDE"/>
    <w:rsid w:val="009E3464"/>
    <w:rsid w:val="009E3969"/>
    <w:rsid w:val="009E495D"/>
    <w:rsid w:val="00A1285D"/>
    <w:rsid w:val="00A20FA2"/>
    <w:rsid w:val="00A252E5"/>
    <w:rsid w:val="00A3036F"/>
    <w:rsid w:val="00A331D9"/>
    <w:rsid w:val="00A33555"/>
    <w:rsid w:val="00A41A31"/>
    <w:rsid w:val="00A42BE1"/>
    <w:rsid w:val="00A52B71"/>
    <w:rsid w:val="00A54C27"/>
    <w:rsid w:val="00A61679"/>
    <w:rsid w:val="00A632F0"/>
    <w:rsid w:val="00A635EE"/>
    <w:rsid w:val="00A67FC8"/>
    <w:rsid w:val="00A83CAB"/>
    <w:rsid w:val="00A84906"/>
    <w:rsid w:val="00A851AB"/>
    <w:rsid w:val="00A90C12"/>
    <w:rsid w:val="00AA02F1"/>
    <w:rsid w:val="00AA682F"/>
    <w:rsid w:val="00AA70F5"/>
    <w:rsid w:val="00AB0DF8"/>
    <w:rsid w:val="00AB641A"/>
    <w:rsid w:val="00AB64FC"/>
    <w:rsid w:val="00AC58F7"/>
    <w:rsid w:val="00AE0965"/>
    <w:rsid w:val="00B0162C"/>
    <w:rsid w:val="00B1258A"/>
    <w:rsid w:val="00B170FB"/>
    <w:rsid w:val="00B259A9"/>
    <w:rsid w:val="00B31A83"/>
    <w:rsid w:val="00B370A1"/>
    <w:rsid w:val="00B453FC"/>
    <w:rsid w:val="00B551B1"/>
    <w:rsid w:val="00B60DCA"/>
    <w:rsid w:val="00B62BD4"/>
    <w:rsid w:val="00B63FEE"/>
    <w:rsid w:val="00B74523"/>
    <w:rsid w:val="00B823F1"/>
    <w:rsid w:val="00B8504E"/>
    <w:rsid w:val="00B933C6"/>
    <w:rsid w:val="00BA0FC6"/>
    <w:rsid w:val="00BA30A4"/>
    <w:rsid w:val="00BB6DB1"/>
    <w:rsid w:val="00BB775B"/>
    <w:rsid w:val="00BC38CC"/>
    <w:rsid w:val="00BC3D95"/>
    <w:rsid w:val="00BC4B4D"/>
    <w:rsid w:val="00BE0DD2"/>
    <w:rsid w:val="00BE3122"/>
    <w:rsid w:val="00BF1AEF"/>
    <w:rsid w:val="00BF1CE0"/>
    <w:rsid w:val="00BF7930"/>
    <w:rsid w:val="00C16063"/>
    <w:rsid w:val="00C16241"/>
    <w:rsid w:val="00C17670"/>
    <w:rsid w:val="00C50986"/>
    <w:rsid w:val="00C51DC4"/>
    <w:rsid w:val="00C55208"/>
    <w:rsid w:val="00C626EA"/>
    <w:rsid w:val="00C72948"/>
    <w:rsid w:val="00C90FC6"/>
    <w:rsid w:val="00CA0C32"/>
    <w:rsid w:val="00CA47CC"/>
    <w:rsid w:val="00CA6223"/>
    <w:rsid w:val="00CB02BB"/>
    <w:rsid w:val="00CB4D6D"/>
    <w:rsid w:val="00CB525F"/>
    <w:rsid w:val="00CB5588"/>
    <w:rsid w:val="00CC0E7B"/>
    <w:rsid w:val="00CD040E"/>
    <w:rsid w:val="00D00013"/>
    <w:rsid w:val="00D107E0"/>
    <w:rsid w:val="00D11B7C"/>
    <w:rsid w:val="00D149F1"/>
    <w:rsid w:val="00D17958"/>
    <w:rsid w:val="00D17BF5"/>
    <w:rsid w:val="00D17EA7"/>
    <w:rsid w:val="00D20482"/>
    <w:rsid w:val="00D26463"/>
    <w:rsid w:val="00D41A16"/>
    <w:rsid w:val="00D521A7"/>
    <w:rsid w:val="00D52D06"/>
    <w:rsid w:val="00D64335"/>
    <w:rsid w:val="00D6463F"/>
    <w:rsid w:val="00D90D73"/>
    <w:rsid w:val="00DA2D3E"/>
    <w:rsid w:val="00DB7DFB"/>
    <w:rsid w:val="00DC18C0"/>
    <w:rsid w:val="00DC281E"/>
    <w:rsid w:val="00DD553F"/>
    <w:rsid w:val="00DD594A"/>
    <w:rsid w:val="00DE2360"/>
    <w:rsid w:val="00DF3524"/>
    <w:rsid w:val="00DF5228"/>
    <w:rsid w:val="00E00E48"/>
    <w:rsid w:val="00E041B3"/>
    <w:rsid w:val="00E066EF"/>
    <w:rsid w:val="00E07CAD"/>
    <w:rsid w:val="00E164AC"/>
    <w:rsid w:val="00E2250E"/>
    <w:rsid w:val="00E42943"/>
    <w:rsid w:val="00E527FF"/>
    <w:rsid w:val="00E63151"/>
    <w:rsid w:val="00E63F17"/>
    <w:rsid w:val="00E66B95"/>
    <w:rsid w:val="00E74F5C"/>
    <w:rsid w:val="00E75955"/>
    <w:rsid w:val="00E76004"/>
    <w:rsid w:val="00E768E6"/>
    <w:rsid w:val="00E83316"/>
    <w:rsid w:val="00E90746"/>
    <w:rsid w:val="00E976EE"/>
    <w:rsid w:val="00EA09C4"/>
    <w:rsid w:val="00EA148E"/>
    <w:rsid w:val="00EA6D13"/>
    <w:rsid w:val="00EA6E62"/>
    <w:rsid w:val="00EB3553"/>
    <w:rsid w:val="00EB6C2B"/>
    <w:rsid w:val="00EC4972"/>
    <w:rsid w:val="00EC634A"/>
    <w:rsid w:val="00EE4C97"/>
    <w:rsid w:val="00EF2F59"/>
    <w:rsid w:val="00EF4C00"/>
    <w:rsid w:val="00F17AFF"/>
    <w:rsid w:val="00F20F76"/>
    <w:rsid w:val="00F211D4"/>
    <w:rsid w:val="00F2429C"/>
    <w:rsid w:val="00F277FB"/>
    <w:rsid w:val="00F32634"/>
    <w:rsid w:val="00F35F46"/>
    <w:rsid w:val="00F37C58"/>
    <w:rsid w:val="00F50D38"/>
    <w:rsid w:val="00F52641"/>
    <w:rsid w:val="00F52685"/>
    <w:rsid w:val="00F530E3"/>
    <w:rsid w:val="00F53CBA"/>
    <w:rsid w:val="00F55272"/>
    <w:rsid w:val="00F61E46"/>
    <w:rsid w:val="00F712E9"/>
    <w:rsid w:val="00F71AB3"/>
    <w:rsid w:val="00F83F0C"/>
    <w:rsid w:val="00F84773"/>
    <w:rsid w:val="00F868B7"/>
    <w:rsid w:val="00F911CE"/>
    <w:rsid w:val="00F931D1"/>
    <w:rsid w:val="00F93A18"/>
    <w:rsid w:val="00F93FA3"/>
    <w:rsid w:val="00F96151"/>
    <w:rsid w:val="00F96FF6"/>
    <w:rsid w:val="00FA46ED"/>
    <w:rsid w:val="00FB5B63"/>
    <w:rsid w:val="00FB6559"/>
    <w:rsid w:val="00FC64D0"/>
    <w:rsid w:val="00FE7D6E"/>
    <w:rsid w:val="00FF1CCC"/>
    <w:rsid w:val="02131F0E"/>
    <w:rsid w:val="057AF509"/>
    <w:rsid w:val="06A5E791"/>
    <w:rsid w:val="06B1E3BD"/>
    <w:rsid w:val="08EBF3E1"/>
    <w:rsid w:val="0FC55B52"/>
    <w:rsid w:val="12EFBF68"/>
    <w:rsid w:val="176C3DDB"/>
    <w:rsid w:val="180F4445"/>
    <w:rsid w:val="2EDEEA50"/>
    <w:rsid w:val="2F731F82"/>
    <w:rsid w:val="3991738E"/>
    <w:rsid w:val="3EB26C05"/>
    <w:rsid w:val="3FCA759A"/>
    <w:rsid w:val="47989EED"/>
    <w:rsid w:val="493903B0"/>
    <w:rsid w:val="49E8AE91"/>
    <w:rsid w:val="5A740A1D"/>
    <w:rsid w:val="5B49DDFE"/>
    <w:rsid w:val="5CE82D3B"/>
    <w:rsid w:val="630D6CE1"/>
    <w:rsid w:val="6924B99F"/>
    <w:rsid w:val="6A7BFC6D"/>
    <w:rsid w:val="6BBE8792"/>
    <w:rsid w:val="6D7256C9"/>
    <w:rsid w:val="7567F08F"/>
    <w:rsid w:val="77B0F370"/>
    <w:rsid w:val="77BF9116"/>
    <w:rsid w:val="77CB37E1"/>
    <w:rsid w:val="79F00007"/>
    <w:rsid w:val="7E89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15757"/>
  <w15:docId w15:val="{2386464D-FFE1-4A66-99D9-A92A8E8B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B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07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7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58"/>
    <w:pPr>
      <w:ind w:left="720"/>
      <w:contextualSpacing/>
    </w:pPr>
  </w:style>
  <w:style w:type="paragraph" w:styleId="a4">
    <w:name w:val="Balloon Text"/>
    <w:basedOn w:val="a"/>
    <w:link w:val="a5"/>
    <w:rsid w:val="00FA46ED"/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rsid w:val="00FA46ED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796387"/>
    <w:rPr>
      <w:color w:val="0000FF"/>
      <w:u w:val="single"/>
    </w:rPr>
  </w:style>
  <w:style w:type="character" w:customStyle="1" w:styleId="adr">
    <w:name w:val="adr"/>
    <w:basedOn w:val="a0"/>
    <w:rsid w:val="00796387"/>
  </w:style>
  <w:style w:type="character" w:customStyle="1" w:styleId="street-address">
    <w:name w:val="street-address"/>
    <w:basedOn w:val="a0"/>
    <w:rsid w:val="00796387"/>
  </w:style>
  <w:style w:type="character" w:customStyle="1" w:styleId="locality">
    <w:name w:val="locality"/>
    <w:basedOn w:val="a0"/>
    <w:rsid w:val="00796387"/>
  </w:style>
  <w:style w:type="character" w:customStyle="1" w:styleId="region">
    <w:name w:val="region"/>
    <w:basedOn w:val="a0"/>
    <w:rsid w:val="00796387"/>
  </w:style>
  <w:style w:type="paragraph" w:styleId="Web">
    <w:name w:val="Normal (Web)"/>
    <w:basedOn w:val="a"/>
    <w:uiPriority w:val="99"/>
    <w:unhideWhenUsed/>
    <w:rsid w:val="00F931D1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7">
    <w:name w:val="Strong"/>
    <w:uiPriority w:val="22"/>
    <w:qFormat/>
    <w:rsid w:val="00F931D1"/>
    <w:rPr>
      <w:b/>
      <w:bCs/>
    </w:rPr>
  </w:style>
  <w:style w:type="character" w:customStyle="1" w:styleId="apple-converted-space">
    <w:name w:val="apple-converted-space"/>
    <w:rsid w:val="00F931D1"/>
  </w:style>
  <w:style w:type="character" w:styleId="a8">
    <w:name w:val="annotation reference"/>
    <w:rsid w:val="000C009E"/>
    <w:rPr>
      <w:sz w:val="16"/>
      <w:szCs w:val="16"/>
    </w:rPr>
  </w:style>
  <w:style w:type="paragraph" w:styleId="a9">
    <w:name w:val="annotation text"/>
    <w:basedOn w:val="a"/>
    <w:link w:val="aa"/>
    <w:rsid w:val="000C009E"/>
    <w:rPr>
      <w:sz w:val="20"/>
      <w:szCs w:val="20"/>
    </w:rPr>
  </w:style>
  <w:style w:type="character" w:customStyle="1" w:styleId="aa">
    <w:name w:val="コメント文字列 (文字)"/>
    <w:link w:val="a9"/>
    <w:rsid w:val="000C009E"/>
    <w:rPr>
      <w:lang w:eastAsia="en-US"/>
    </w:rPr>
  </w:style>
  <w:style w:type="paragraph" w:styleId="ab">
    <w:name w:val="annotation subject"/>
    <w:basedOn w:val="a9"/>
    <w:next w:val="a9"/>
    <w:link w:val="ac"/>
    <w:rsid w:val="000C009E"/>
    <w:rPr>
      <w:b/>
      <w:bCs/>
    </w:rPr>
  </w:style>
  <w:style w:type="character" w:customStyle="1" w:styleId="ac">
    <w:name w:val="コメント内容 (文字)"/>
    <w:link w:val="ab"/>
    <w:rsid w:val="000C009E"/>
    <w:rPr>
      <w:b/>
      <w:bCs/>
      <w:lang w:eastAsia="en-US"/>
    </w:rPr>
  </w:style>
  <w:style w:type="paragraph" w:styleId="ad">
    <w:name w:val="header"/>
    <w:basedOn w:val="a"/>
    <w:link w:val="ae"/>
    <w:rsid w:val="00A90C12"/>
    <w:pPr>
      <w:tabs>
        <w:tab w:val="center" w:pos="4680"/>
        <w:tab w:val="right" w:pos="9360"/>
      </w:tabs>
    </w:pPr>
  </w:style>
  <w:style w:type="character" w:customStyle="1" w:styleId="ae">
    <w:name w:val="ヘッダー (文字)"/>
    <w:basedOn w:val="a0"/>
    <w:link w:val="ad"/>
    <w:rsid w:val="00A90C12"/>
    <w:rPr>
      <w:sz w:val="24"/>
      <w:szCs w:val="24"/>
    </w:rPr>
  </w:style>
  <w:style w:type="paragraph" w:styleId="af">
    <w:name w:val="footer"/>
    <w:basedOn w:val="a"/>
    <w:link w:val="af0"/>
    <w:rsid w:val="00A90C12"/>
    <w:pPr>
      <w:tabs>
        <w:tab w:val="center" w:pos="4680"/>
        <w:tab w:val="right" w:pos="9360"/>
      </w:tabs>
    </w:pPr>
  </w:style>
  <w:style w:type="character" w:customStyle="1" w:styleId="af0">
    <w:name w:val="フッター (文字)"/>
    <w:basedOn w:val="a0"/>
    <w:link w:val="af"/>
    <w:rsid w:val="00A90C12"/>
    <w:rPr>
      <w:sz w:val="24"/>
      <w:szCs w:val="24"/>
    </w:rPr>
  </w:style>
  <w:style w:type="character" w:customStyle="1" w:styleId="10">
    <w:name w:val="見出し 1 (文字)"/>
    <w:basedOn w:val="a0"/>
    <w:link w:val="1"/>
    <w:rsid w:val="00E90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1">
    <w:name w:val="Table Grid"/>
    <w:basedOn w:val="a1"/>
    <w:uiPriority w:val="59"/>
    <w:rsid w:val="00AA70F5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Mention"/>
    <w:basedOn w:val="a0"/>
    <w:uiPriority w:val="99"/>
    <w:semiHidden/>
    <w:unhideWhenUsed/>
    <w:rsid w:val="005C65FD"/>
    <w:rPr>
      <w:color w:val="2B579A"/>
      <w:shd w:val="clear" w:color="auto" w:fill="E6E6E6"/>
    </w:rPr>
  </w:style>
  <w:style w:type="character" w:styleId="af3">
    <w:name w:val="Unresolved Mention"/>
    <w:basedOn w:val="a0"/>
    <w:uiPriority w:val="99"/>
    <w:semiHidden/>
    <w:unhideWhenUsed/>
    <w:rsid w:val="00011C72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F17A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38278F"/>
    <w:rPr>
      <w:rFonts w:ascii="Arial" w:eastAsia="ＭＳ Ｐゴシック" w:hAnsi="Arial" w:cs="Arial"/>
      <w:lang w:eastAsia="ja-JP"/>
    </w:rPr>
  </w:style>
  <w:style w:type="character" w:customStyle="1" w:styleId="af5">
    <w:name w:val="書式なし (文字)"/>
    <w:basedOn w:val="a0"/>
    <w:link w:val="af4"/>
    <w:uiPriority w:val="99"/>
    <w:rsid w:val="0038278F"/>
    <w:rPr>
      <w:rFonts w:ascii="Arial" w:eastAsia="ＭＳ Ｐゴシック" w:hAnsi="Arial" w:cs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1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1426">
              <w:marLeft w:val="3165"/>
              <w:marRight w:val="29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qian\OneDrive%20-%20US%20Grains%20Council\Documents\Itinerary%20Template%20for%20Trade%20Te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548BC73347A4E842E96FFA5B2B8AD" ma:contentTypeVersion="26" ma:contentTypeDescription="Create a new document." ma:contentTypeScope="" ma:versionID="53dc8352b347cda5c885359514d86f7d">
  <xsd:schema xmlns:xsd="http://www.w3.org/2001/XMLSchema" xmlns:xs="http://www.w3.org/2001/XMLSchema" xmlns:p="http://schemas.microsoft.com/office/2006/metadata/properties" xmlns:ns1="http://schemas.microsoft.com/sharepoint/v3" xmlns:ns2="9f783857-d572-47e9-b7ca-824f6473e389" xmlns:ns3="b152f81b-7194-4cf8-8ff0-c8b46d09a8ad" targetNamespace="http://schemas.microsoft.com/office/2006/metadata/properties" ma:root="true" ma:fieldsID="5d7d736823709c440f9aa01dc4b2bdff" ns1:_="" ns2:_="" ns3:_="">
    <xsd:import namespace="http://schemas.microsoft.com/sharepoint/v3"/>
    <xsd:import namespace="9f783857-d572-47e9-b7ca-824f6473e389"/>
    <xsd:import namespace="b152f81b-7194-4cf8-8ff0-c8b46d09a8ad"/>
    <xsd:element name="properties">
      <xsd:complexType>
        <xsd:sequence>
          <xsd:element name="documentManagement">
            <xsd:complexType>
              <xsd:all>
                <xsd:element ref="ns2:Travelers" minOccurs="0"/>
                <xsd:element ref="ns3:USGCPublicDocument" minOccurs="0"/>
                <xsd:element ref="ns1:RatingCount" minOccurs="0"/>
                <xsd:element ref="ns1:AverageRating" minOccurs="0"/>
                <xsd:element ref="ns1:LikesCount" minOccurs="0"/>
                <xsd:element ref="ns1:RatedBy" minOccurs="0"/>
                <xsd:element ref="ns1:Ratings" minOccurs="0"/>
                <xsd:element ref="ns1:LikedB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k001c0d3c36e4d66b7a19c952847a063" minOccurs="0"/>
                <xsd:element ref="ns3:TaxCatchAll" minOccurs="0"/>
                <xsd:element ref="ns3:TaxCatchAllLabel" minOccurs="0"/>
                <xsd:element ref="ns3:l3a49b039e274d1194bfe5e49024a420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ingCount" ma:index="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AverageRating" ma:index="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LikesCount" ma:index="8" nillable="true" ma:displayName="Number of Likes" ma:internalName="LikesCount">
      <xsd:simpleType>
        <xsd:restriction base="dms:Unknown"/>
      </xsd:simpleType>
    </xsd:element>
    <xsd:element name="RatedBy" ma:index="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0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1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3857-d572-47e9-b7ca-824f6473e389" elementFormDefault="qualified">
    <xsd:import namespace="http://schemas.microsoft.com/office/2006/documentManagement/types"/>
    <xsd:import namespace="http://schemas.microsoft.com/office/infopath/2007/PartnerControls"/>
    <xsd:element name="Travelers" ma:index="2" nillable="true" ma:displayName="Author" ma:list="{01b8d499-41d5-45dd-ba63-564b211f28b6}" ma:internalName="Travelers" ma:showField="Full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fb94bd0-3042-4cf8-aa30-3f21924b2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3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2f81b-7194-4cf8-8ff0-c8b46d09a8ad" elementFormDefault="qualified">
    <xsd:import namespace="http://schemas.microsoft.com/office/2006/documentManagement/types"/>
    <xsd:import namespace="http://schemas.microsoft.com/office/infopath/2007/PartnerControls"/>
    <xsd:element name="USGCPublicDocument" ma:index="4" nillable="true" ma:displayName="Public Document" ma:default="0" ma:description="" ma:internalName="USGCPublicDocument">
      <xsd:simpleType>
        <xsd:restriction base="dms:Boolean"/>
      </xsd:simpleType>
    </xsd:element>
    <xsd:element name="k001c0d3c36e4d66b7a19c952847a063" ma:index="19" nillable="true" ma:taxonomy="true" ma:internalName="k001c0d3c36e4d66b7a19c952847a063" ma:taxonomyFieldName="Document_x0020_Type" ma:displayName="Document Type" ma:fieldId="{4001c0d3-c36e-4d66-b7a1-9c952847a063}" ma:sspId="cfb94bd0-3042-4cf8-aa30-3f21924b227c" ma:termSetId="7e9e6fa9-7052-42b8-8822-a0a9af3dd4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18334347-8dd0-49d8-a809-fe681886276b}" ma:internalName="TaxCatchAll" ma:showField="CatchAllData" ma:web="b152f81b-7194-4cf8-8ff0-c8b46d09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18334347-8dd0-49d8-a809-fe681886276b}" ma:internalName="TaxCatchAllLabel" ma:readOnly="true" ma:showField="CatchAllDataLabel" ma:web="b152f81b-7194-4cf8-8ff0-c8b46d09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a49b039e274d1194bfe5e49024a420" ma:index="24" nillable="true" ma:taxonomy="true" ma:internalName="l3a49b039e274d1194bfe5e49024a420" ma:taxonomyFieldName="ProgramFocusV2" ma:displayName="Program Focus" ma:fieldId="{53a49b03-9e27-4d11-94bf-e5e49024a420}" ma:taxonomyMulti="true" ma:sspId="cfb94bd0-3042-4cf8-aa30-3f21924b227c" ma:termSetId="61efbdf4-9528-4bd2-91c1-dc2bb39eae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2f81b-7194-4cf8-8ff0-c8b46d09a8ad" xsi:nil="true"/>
    <USGCPublicDocument xmlns="b152f81b-7194-4cf8-8ff0-c8b46d09a8ad">false</USGCPublicDocument>
    <l3a49b039e274d1194bfe5e49024a420 xmlns="b152f81b-7194-4cf8-8ff0-c8b46d09a8ad">
      <Terms xmlns="http://schemas.microsoft.com/office/infopath/2007/PartnerControls"/>
    </l3a49b039e274d1194bfe5e49024a420>
    <k001c0d3c36e4d66b7a19c952847a063 xmlns="b152f81b-7194-4cf8-8ff0-c8b46d09a8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310c6601-4228-444a-ac1a-8dfd82204c79</TermId>
        </TermInfo>
      </Terms>
    </k001c0d3c36e4d66b7a19c952847a063>
    <TaxCatchAllLabel xmlns="b152f81b-7194-4cf8-8ff0-c8b46d09a8ad" xsi:nil="true"/>
    <Travelers xmlns="9f783857-d572-47e9-b7ca-824f6473e389" xsi:nil="true"/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AverageRating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ingCount xmlns="http://schemas.microsoft.com/sharepoint/v3" xsi:nil="true"/>
    <lcf76f155ced4ddcb4097134ff3c332f xmlns="9f783857-d572-47e9-b7ca-824f6473e389">
      <Terms xmlns="http://schemas.microsoft.com/office/infopath/2007/PartnerControls"/>
    </lcf76f155ced4ddcb4097134ff3c332f>
    <NOTES xmlns="9f783857-d572-47e9-b7ca-824f6473e389" xsi:nil="true"/>
  </documentManagement>
</p:properties>
</file>

<file path=customXml/itemProps1.xml><?xml version="1.0" encoding="utf-8"?>
<ds:datastoreItem xmlns:ds="http://schemas.openxmlformats.org/officeDocument/2006/customXml" ds:itemID="{3CE9C1C4-F2E0-4B24-A29B-E1AA97C9A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1C21D-1FC7-40B0-B1E3-40251BD85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8902F-EB0B-418A-8AF2-65CD7C811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83857-d572-47e9-b7ca-824f6473e389"/>
    <ds:schemaRef ds:uri="b152f81b-7194-4cf8-8ff0-c8b46d09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FD743-66B1-4E4E-B233-52CFCEAF544E}">
  <ds:schemaRefs>
    <ds:schemaRef ds:uri="http://schemas.microsoft.com/office/2006/metadata/properties"/>
    <ds:schemaRef ds:uri="http://schemas.microsoft.com/office/infopath/2007/PartnerControls"/>
    <ds:schemaRef ds:uri="b152f81b-7194-4cf8-8ff0-c8b46d09a8ad"/>
    <ds:schemaRef ds:uri="9f783857-d572-47e9-b7ca-824f6473e3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Itinerary Template for Trade Teams</Template>
  <TotalTime>2</TotalTime>
  <Pages>1</Pages>
  <Words>422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 Grains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Qian</dc:creator>
  <cp:keywords/>
  <cp:lastModifiedBy>Izumi Onozawa</cp:lastModifiedBy>
  <cp:revision>3</cp:revision>
  <cp:lastPrinted>2025-01-08T06:15:00Z</cp:lastPrinted>
  <dcterms:created xsi:type="dcterms:W3CDTF">2025-01-08T06:16:00Z</dcterms:created>
  <dcterms:modified xsi:type="dcterms:W3CDTF">2025-01-08T06:17:00Z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0x01010019B548BC73347A4E842E96FFA5B2B8AD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595747bf4c54e5b9d31fcff8c0bf9b3">
    <vt:lpwstr/>
  </property>
  <property fmtid="{D5CDD505-2E9C-101B-9397-08002B2CF9AE}" pid="9" name="FeedGrainCommodities">
    <vt:lpwstr/>
  </property>
  <property fmtid="{D5CDD505-2E9C-101B-9397-08002B2CF9AE}" pid="10" name="LikedBy">
    <vt:lpwstr/>
  </property>
  <property fmtid="{D5CDD505-2E9C-101B-9397-08002B2CF9AE}" pid="11" name="FeedGrainCategories">
    <vt:lpwstr/>
  </property>
  <property fmtid="{D5CDD505-2E9C-101B-9397-08002B2CF9AE}" pid="12" name="RatedBy">
    <vt:lpwstr/>
  </property>
  <property fmtid="{D5CDD505-2E9C-101B-9397-08002B2CF9AE}" pid="13" name="ProgramFocusV2">
    <vt:lpwstr/>
  </property>
  <property fmtid="{D5CDD505-2E9C-101B-9397-08002B2CF9AE}" pid="14" name="Document Type">
    <vt:lpwstr>199;#Templates|310c6601-4228-444a-ac1a-8dfd82204c79</vt:lpwstr>
  </property>
  <property fmtid="{D5CDD505-2E9C-101B-9397-08002B2CF9AE}" pid="15" name="f6c8be1d7aea45909c5d5aa3fe63d8ac">
    <vt:lpwstr/>
  </property>
  <property fmtid="{D5CDD505-2E9C-101B-9397-08002B2CF9AE}" pid="16" name="ProgramCountries">
    <vt:lpwstr/>
  </property>
  <property fmtid="{D5CDD505-2E9C-101B-9397-08002B2CF9AE}" pid="17" name="EthanolCategories">
    <vt:lpwstr/>
  </property>
  <property fmtid="{D5CDD505-2E9C-101B-9397-08002B2CF9AE}" pid="18" name="Ratings">
    <vt:lpwstr/>
  </property>
  <property fmtid="{D5CDD505-2E9C-101B-9397-08002B2CF9AE}" pid="19" name="e5f87e6578f44688b78c775b848901be">
    <vt:lpwstr/>
  </property>
  <property fmtid="{D5CDD505-2E9C-101B-9397-08002B2CF9AE}" pid="20" name="oc2db75860f441c5b90e0eed43d472d3">
    <vt:lpwstr/>
  </property>
  <property fmtid="{D5CDD505-2E9C-101B-9397-08002B2CF9AE}" pid="21" name="MediaServiceImageTags">
    <vt:lpwstr/>
  </property>
  <property fmtid="{D5CDD505-2E9C-101B-9397-08002B2CF9AE}" pid="22" name="GrammarlyDocumentId">
    <vt:lpwstr>2163426e-77bc-4b1f-ac62-85f26b741482</vt:lpwstr>
  </property>
</Properties>
</file>